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仿宋_GB2312" w:hAnsi="仿宋_GB2312" w:eastAsia="仿宋_GB2312" w:cs="仿宋_GB2312"/>
          <w:b/>
          <w:bCs/>
          <w:sz w:val="28"/>
          <w:szCs w:val="28"/>
        </w:rPr>
      </w:pPr>
      <w:r>
        <w:rPr>
          <w:rFonts w:hint="eastAsia" w:ascii="微软雅黑" w:hAnsi="微软雅黑" w:eastAsia="微软雅黑" w:cs="微软雅黑"/>
          <w:b/>
          <w:bCs/>
          <w:sz w:val="32"/>
          <w:szCs w:val="32"/>
        </w:rPr>
        <w:t>浙江工商大学工商管理学院“胡祖光奖学金”评审管理办法</w:t>
      </w:r>
    </w:p>
    <w:p>
      <w:pPr>
        <w:jc w:val="center"/>
        <w:textAlignment w:val="baseline"/>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 xml:space="preserve">  推进学校教育事业发展，浙江工商大学师生、校友为前校长胡祖光先生捐资设立“胡祖光教育基金”。根据胡祖光先生及捐赠人意愿， 将该基金存放银行金融机构的理财收益设立“胡祖光奖学金”，用以奖励具有远大理想、勤奋好学、积极进取精神的在校本科学生。根据《浙江工商大学专项奖学金评审管理办法》（浙商大学｛2009｝207号）规定，结合学院实际，特制定本办法。</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第二条 </w:t>
      </w:r>
      <w:r>
        <w:rPr>
          <w:rFonts w:hint="eastAsia" w:ascii="仿宋_GB2312" w:hAnsi="仿宋_GB2312" w:eastAsia="仿宋_GB2312" w:cs="仿宋_GB2312"/>
          <w:sz w:val="28"/>
          <w:szCs w:val="28"/>
        </w:rPr>
        <w:t xml:space="preserve"> 胡祖光奖学金评审坚持公开、公正、公平的原则。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第三条 </w:t>
      </w:r>
      <w:r>
        <w:rPr>
          <w:rFonts w:hint="eastAsia" w:ascii="仿宋_GB2312" w:hAnsi="仿宋_GB2312" w:eastAsia="仿宋_GB2312" w:cs="仿宋_GB2312"/>
          <w:sz w:val="28"/>
          <w:szCs w:val="28"/>
        </w:rPr>
        <w:t xml:space="preserve"> 胡祖光奖学金的奖励对象、奖励标准及设立期限：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（一）胡祖光奖学金用于奖励工商管理学院大一大二两学年品学兼优的全日制普通本科生（以下简称学生）；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（二）胡祖光奖学金按评选当年年级专业人数占比，确定各专业奖励名额。具体奖励名额以当年度通知发布为准；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（三）每年评选10名获奖者，每人奖金3600元；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（四）胡祖光奖学金永久设立。</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 xml:space="preserve">  申请胡祖光奖学金的学生应当符合下列基本条件：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（一）热爱社会主义祖国，拥护中国共产党的领导；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（二）遵守宪法和法律，遵守学校各项规章制度，在校期间未受学校、学院纪律处分；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（三）诚实守信，道德品质优良；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color w:val="FF0000"/>
          <w:sz w:val="28"/>
          <w:szCs w:val="28"/>
        </w:rPr>
      </w:pPr>
      <w:bookmarkStart w:id="0" w:name="_Hlk98406609"/>
      <w:r>
        <w:rPr>
          <w:rFonts w:hint="eastAsia" w:ascii="仿宋_GB2312" w:hAnsi="仿宋_GB2312" w:eastAsia="仿宋_GB2312" w:cs="仿宋_GB2312"/>
          <w:sz w:val="28"/>
          <w:szCs w:val="28"/>
        </w:rPr>
        <w:t>（四）在校期间学习成绩优异，无补考课程。</w:t>
      </w:r>
      <w:bookmarkEnd w:id="0"/>
      <w:r>
        <w:rPr>
          <w:rFonts w:hint="eastAsia" w:ascii="仿宋_GB2312" w:hAnsi="仿宋_GB2312" w:eastAsia="仿宋_GB2312" w:cs="仿宋_GB2312"/>
          <w:sz w:val="28"/>
          <w:szCs w:val="28"/>
        </w:rPr>
        <w:t>大一大二两学年学生素质评价的专业素质分列专业前10%；</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（五）学生素质评价的专业素质分测算方法，以评定年级所使用的学生手册为准。</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baseline"/>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第五条</w:t>
      </w:r>
      <w:r>
        <w:rPr>
          <w:rFonts w:hint="eastAsia" w:ascii="仿宋_GB2312" w:hAnsi="仿宋_GB2312" w:eastAsia="仿宋_GB2312" w:cs="仿宋_GB2312"/>
          <w:sz w:val="28"/>
          <w:szCs w:val="28"/>
        </w:rPr>
        <w:t xml:space="preserve">  以大一大二两学年学生素质评价的专业素质分作为标准，由高到低排序，取奖励名额数。</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baseline"/>
        <w:rPr>
          <w:rFonts w:ascii="仿宋_GB2312" w:hAnsi="仿宋_GB2312" w:eastAsia="仿宋_GB2312" w:cs="仿宋_GB2312"/>
          <w:color w:val="FF0000"/>
          <w:sz w:val="28"/>
          <w:szCs w:val="28"/>
          <w:highlight w:val="yellow"/>
        </w:rPr>
      </w:pPr>
      <w:r>
        <w:rPr>
          <w:rFonts w:hint="eastAsia" w:ascii="仿宋_GB2312" w:hAnsi="仿宋_GB2312" w:eastAsia="仿宋_GB2312" w:cs="仿宋_GB2312"/>
          <w:b/>
          <w:bCs/>
          <w:sz w:val="28"/>
          <w:szCs w:val="28"/>
        </w:rPr>
        <w:t xml:space="preserve">第六条  </w:t>
      </w:r>
      <w:r>
        <w:rPr>
          <w:rFonts w:hint="eastAsia" w:ascii="仿宋_GB2312" w:hAnsi="仿宋_GB2312" w:eastAsia="仿宋_GB2312" w:cs="仿宋_GB2312"/>
          <w:sz w:val="28"/>
          <w:szCs w:val="28"/>
        </w:rPr>
        <w:t>学院设立胡祖光奖学金评审管理小组。评审管理小组由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校友代表</w:t>
      </w:r>
      <w:r>
        <w:rPr>
          <w:rFonts w:hint="eastAsia" w:ascii="仿宋_GB2312" w:hAnsi="仿宋_GB2312" w:eastAsia="仿宋_GB2312" w:cs="仿宋_GB2312"/>
          <w:color w:val="000000" w:themeColor="text1"/>
          <w:sz w:val="28"/>
          <w:szCs w:val="28"/>
          <w14:textFill>
            <w14:solidFill>
              <w14:schemeClr w14:val="tx1"/>
            </w14:solidFill>
          </w14:textFill>
        </w:rPr>
        <w:t>、学院</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教师</w:t>
      </w:r>
      <w:r>
        <w:rPr>
          <w:rFonts w:hint="eastAsia" w:ascii="仿宋_GB2312" w:hAnsi="仿宋_GB2312" w:eastAsia="仿宋_GB2312" w:cs="仿宋_GB2312"/>
          <w:sz w:val="28"/>
          <w:szCs w:val="28"/>
        </w:rPr>
        <w:t>代表组成。学院负责人任评审管理小组组长。</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第七条  </w:t>
      </w:r>
      <w:r>
        <w:rPr>
          <w:rFonts w:hint="eastAsia" w:ascii="仿宋_GB2312" w:hAnsi="仿宋_GB2312" w:eastAsia="仿宋_GB2312" w:cs="仿宋_GB2312"/>
          <w:sz w:val="28"/>
          <w:szCs w:val="28"/>
        </w:rPr>
        <w:t>申请及评审程序：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（一）胡祖光奖学金由学生自主申报；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（二）学生本人向学院学生工作办公室提出书面申请，填写《胡祖光奖学金登记表》；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（三）学院学生工作办公室对申请人进行资格审查和初评，并提交胡祖光奖学金评审管理小组评审；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（四）胡祖光奖学金评审管理小组评审并经公示后，报学院批准确定获奖学生名单。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（五）申报评审工作每年十月份进行。</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视基金收益浮动情况，可由“胡祖光教育基金”项目管理委员会决定调整奖励名额和奖励金额。</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 xml:space="preserve">  如发现获奖者中有弄虚作假等重大问题，一经查实，取消其荣誉资格，收回证书，追回所发奖金。</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本评审管理办法由学院学生工作办公室负责解释。</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第十一条  </w:t>
      </w:r>
      <w:r>
        <w:rPr>
          <w:rFonts w:hint="eastAsia" w:ascii="仿宋_GB2312" w:hAnsi="仿宋_GB2312" w:eastAsia="仿宋_GB2312" w:cs="仿宋_GB2312"/>
          <w:sz w:val="28"/>
          <w:szCs w:val="28"/>
        </w:rPr>
        <w:t>本办法自2022年6月开始实施。</w:t>
      </w:r>
    </w:p>
    <w:p>
      <w:pPr>
        <w:textAlignment w:val="baseline"/>
        <w:rPr>
          <w:rFonts w:ascii="仿宋_GB2312" w:hAnsi="仿宋_GB2312" w:eastAsia="仿宋_GB2312" w:cs="仿宋_GB2312"/>
          <w:sz w:val="28"/>
          <w:szCs w:val="28"/>
        </w:rPr>
      </w:pPr>
    </w:p>
    <w:p>
      <w:pPr>
        <w:jc w:val="righ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浙江工商大学工商管理学院</w:t>
      </w:r>
    </w:p>
    <w:p>
      <w:pPr>
        <w:jc w:val="righ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2022年5月20 日 </w:t>
      </w:r>
    </w:p>
    <w:p>
      <w:pPr>
        <w:textAlignment w:val="baseline"/>
        <w:rPr>
          <w:sz w:val="20"/>
        </w:rPr>
      </w:pPr>
    </w:p>
    <w:p/>
    <w:p/>
    <w:p/>
    <w:p/>
    <w:p/>
    <w:p/>
    <w:p/>
    <w:p/>
    <w:p/>
    <w:p/>
    <w:p/>
    <w:p/>
    <w:p/>
    <w:p/>
    <w:p>
      <w:bookmarkStart w:id="1" w:name="_GoBack"/>
      <w:bookmarkEnd w:id="1"/>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浙江工商大学工商管理学院胡祖光奖学金申请表</w:t>
      </w:r>
    </w:p>
    <w:tbl>
      <w:tblPr>
        <w:tblStyle w:val="6"/>
        <w:tblW w:w="8334" w:type="dxa"/>
        <w:tblInd w:w="8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331"/>
        <w:gridCol w:w="769"/>
        <w:gridCol w:w="1060"/>
        <w:gridCol w:w="772"/>
        <w:gridCol w:w="1188"/>
        <w:gridCol w:w="918"/>
        <w:gridCol w:w="13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956" w:type="dxa"/>
            <w:tcBorders>
              <w:tl2br w:val="nil"/>
              <w:tr2bl w:val="nil"/>
            </w:tcBorders>
            <w:vAlign w:val="center"/>
          </w:tcPr>
          <w:p>
            <w:pPr>
              <w:jc w:val="center"/>
              <w:rPr>
                <w:rFonts w:ascii="宋体" w:hAnsi="宋体"/>
                <w:sz w:val="24"/>
              </w:rPr>
            </w:pPr>
            <w:r>
              <w:rPr>
                <w:rFonts w:hint="eastAsia" w:ascii="宋体" w:hAnsi="宋体"/>
                <w:sz w:val="24"/>
              </w:rPr>
              <w:t>姓名</w:t>
            </w:r>
          </w:p>
        </w:tc>
        <w:tc>
          <w:tcPr>
            <w:tcW w:w="1331" w:type="dxa"/>
            <w:tcBorders>
              <w:tl2br w:val="nil"/>
              <w:tr2bl w:val="nil"/>
            </w:tcBorders>
            <w:vAlign w:val="center"/>
          </w:tcPr>
          <w:p>
            <w:pPr>
              <w:jc w:val="center"/>
              <w:rPr>
                <w:rFonts w:ascii="宋体" w:hAnsi="宋体"/>
                <w:sz w:val="24"/>
              </w:rPr>
            </w:pPr>
          </w:p>
        </w:tc>
        <w:tc>
          <w:tcPr>
            <w:tcW w:w="769" w:type="dxa"/>
            <w:tcBorders>
              <w:tl2br w:val="nil"/>
              <w:tr2bl w:val="nil"/>
            </w:tcBorders>
            <w:vAlign w:val="center"/>
          </w:tcPr>
          <w:p>
            <w:pPr>
              <w:jc w:val="center"/>
              <w:rPr>
                <w:rFonts w:ascii="宋体" w:hAnsi="宋体"/>
                <w:sz w:val="24"/>
              </w:rPr>
            </w:pPr>
            <w:r>
              <w:rPr>
                <w:rFonts w:hint="eastAsia" w:ascii="宋体" w:hAnsi="宋体"/>
                <w:sz w:val="24"/>
              </w:rPr>
              <w:t>性别</w:t>
            </w:r>
          </w:p>
        </w:tc>
        <w:tc>
          <w:tcPr>
            <w:tcW w:w="1060" w:type="dxa"/>
            <w:tcBorders>
              <w:tl2br w:val="nil"/>
              <w:tr2bl w:val="nil"/>
            </w:tcBorders>
            <w:vAlign w:val="center"/>
          </w:tcPr>
          <w:p>
            <w:pPr>
              <w:jc w:val="center"/>
              <w:rPr>
                <w:rFonts w:ascii="宋体" w:hAnsi="宋体"/>
                <w:sz w:val="24"/>
              </w:rPr>
            </w:pPr>
          </w:p>
        </w:tc>
        <w:tc>
          <w:tcPr>
            <w:tcW w:w="772" w:type="dxa"/>
            <w:tcBorders>
              <w:tl2br w:val="nil"/>
              <w:tr2bl w:val="nil"/>
            </w:tcBorders>
            <w:vAlign w:val="center"/>
          </w:tcPr>
          <w:p>
            <w:pPr>
              <w:jc w:val="center"/>
              <w:rPr>
                <w:rFonts w:ascii="宋体" w:hAnsi="宋体"/>
                <w:sz w:val="24"/>
              </w:rPr>
            </w:pPr>
            <w:r>
              <w:rPr>
                <w:rFonts w:hint="eastAsia" w:ascii="宋体" w:hAnsi="宋体"/>
                <w:sz w:val="24"/>
              </w:rPr>
              <w:t>出生年月</w:t>
            </w:r>
          </w:p>
        </w:tc>
        <w:tc>
          <w:tcPr>
            <w:tcW w:w="1188" w:type="dxa"/>
            <w:tcBorders>
              <w:tl2br w:val="nil"/>
              <w:tr2bl w:val="nil"/>
            </w:tcBorders>
            <w:vAlign w:val="center"/>
          </w:tcPr>
          <w:p>
            <w:pPr>
              <w:jc w:val="center"/>
              <w:rPr>
                <w:rFonts w:ascii="宋体" w:hAnsi="宋体"/>
                <w:sz w:val="24"/>
              </w:rPr>
            </w:pPr>
          </w:p>
        </w:tc>
        <w:tc>
          <w:tcPr>
            <w:tcW w:w="918" w:type="dxa"/>
            <w:tcBorders>
              <w:tl2br w:val="nil"/>
              <w:tr2bl w:val="nil"/>
            </w:tcBorders>
            <w:vAlign w:val="center"/>
          </w:tcPr>
          <w:p>
            <w:pPr>
              <w:jc w:val="center"/>
              <w:rPr>
                <w:rFonts w:ascii="宋体" w:hAnsi="宋体"/>
                <w:sz w:val="24"/>
              </w:rPr>
            </w:pPr>
            <w:r>
              <w:rPr>
                <w:rFonts w:hint="eastAsia" w:ascii="宋体" w:hAnsi="宋体"/>
                <w:sz w:val="24"/>
              </w:rPr>
              <w:t>民族</w:t>
            </w:r>
          </w:p>
        </w:tc>
        <w:tc>
          <w:tcPr>
            <w:tcW w:w="1340" w:type="dxa"/>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trPr>
        <w:tc>
          <w:tcPr>
            <w:tcW w:w="956" w:type="dxa"/>
            <w:tcBorders>
              <w:tl2br w:val="nil"/>
              <w:tr2bl w:val="nil"/>
            </w:tcBorders>
            <w:vAlign w:val="center"/>
          </w:tcPr>
          <w:p>
            <w:pPr>
              <w:jc w:val="center"/>
              <w:rPr>
                <w:rFonts w:ascii="宋体" w:hAnsi="宋体"/>
                <w:sz w:val="24"/>
              </w:rPr>
            </w:pPr>
            <w:r>
              <w:rPr>
                <w:rFonts w:hint="eastAsia" w:ascii="宋体" w:hAnsi="宋体"/>
                <w:sz w:val="24"/>
              </w:rPr>
              <w:t>政治</w:t>
            </w:r>
          </w:p>
          <w:p>
            <w:pPr>
              <w:jc w:val="center"/>
              <w:rPr>
                <w:rFonts w:ascii="宋体" w:hAnsi="宋体"/>
                <w:sz w:val="24"/>
              </w:rPr>
            </w:pPr>
            <w:r>
              <w:rPr>
                <w:rFonts w:hint="eastAsia" w:ascii="宋体" w:hAnsi="宋体"/>
                <w:sz w:val="24"/>
              </w:rPr>
              <w:t>面貌</w:t>
            </w:r>
          </w:p>
        </w:tc>
        <w:tc>
          <w:tcPr>
            <w:tcW w:w="1331" w:type="dxa"/>
            <w:tcBorders>
              <w:tl2br w:val="nil"/>
              <w:tr2bl w:val="nil"/>
            </w:tcBorders>
            <w:vAlign w:val="center"/>
          </w:tcPr>
          <w:p>
            <w:pPr>
              <w:jc w:val="center"/>
              <w:rPr>
                <w:rFonts w:ascii="宋体" w:hAnsi="宋体"/>
                <w:sz w:val="24"/>
              </w:rPr>
            </w:pPr>
          </w:p>
        </w:tc>
        <w:tc>
          <w:tcPr>
            <w:tcW w:w="769" w:type="dxa"/>
            <w:tcBorders>
              <w:tl2br w:val="nil"/>
              <w:tr2bl w:val="nil"/>
            </w:tcBorders>
            <w:vAlign w:val="center"/>
          </w:tcPr>
          <w:p>
            <w:pPr>
              <w:jc w:val="center"/>
              <w:rPr>
                <w:rFonts w:ascii="宋体" w:hAnsi="宋体"/>
                <w:sz w:val="24"/>
              </w:rPr>
            </w:pPr>
            <w:r>
              <w:rPr>
                <w:rFonts w:hint="eastAsia" w:ascii="宋体" w:hAnsi="宋体"/>
                <w:sz w:val="24"/>
              </w:rPr>
              <w:t>专业</w:t>
            </w:r>
          </w:p>
        </w:tc>
        <w:tc>
          <w:tcPr>
            <w:tcW w:w="1060" w:type="dxa"/>
            <w:tcBorders>
              <w:tl2br w:val="nil"/>
              <w:tr2bl w:val="nil"/>
            </w:tcBorders>
            <w:vAlign w:val="center"/>
          </w:tcPr>
          <w:p>
            <w:pPr>
              <w:jc w:val="center"/>
              <w:rPr>
                <w:rFonts w:ascii="宋体" w:hAnsi="宋体"/>
                <w:sz w:val="24"/>
              </w:rPr>
            </w:pPr>
          </w:p>
        </w:tc>
        <w:tc>
          <w:tcPr>
            <w:tcW w:w="772" w:type="dxa"/>
            <w:tcBorders>
              <w:tl2br w:val="nil"/>
              <w:tr2bl w:val="nil"/>
            </w:tcBorders>
            <w:vAlign w:val="center"/>
          </w:tcPr>
          <w:p>
            <w:pPr>
              <w:jc w:val="center"/>
              <w:rPr>
                <w:rFonts w:ascii="宋体" w:hAnsi="宋体"/>
                <w:sz w:val="24"/>
              </w:rPr>
            </w:pPr>
            <w:r>
              <w:rPr>
                <w:rFonts w:hint="eastAsia" w:ascii="宋体" w:hAnsi="宋体"/>
                <w:sz w:val="24"/>
              </w:rPr>
              <w:t>班级</w:t>
            </w:r>
          </w:p>
        </w:tc>
        <w:tc>
          <w:tcPr>
            <w:tcW w:w="1188" w:type="dxa"/>
            <w:tcBorders>
              <w:tl2br w:val="nil"/>
              <w:tr2bl w:val="nil"/>
            </w:tcBorders>
            <w:vAlign w:val="center"/>
          </w:tcPr>
          <w:p>
            <w:pPr>
              <w:jc w:val="center"/>
              <w:rPr>
                <w:rFonts w:ascii="宋体" w:hAnsi="宋体"/>
                <w:sz w:val="24"/>
              </w:rPr>
            </w:pPr>
          </w:p>
        </w:tc>
        <w:tc>
          <w:tcPr>
            <w:tcW w:w="918" w:type="dxa"/>
            <w:tcBorders>
              <w:tl2br w:val="nil"/>
              <w:tr2bl w:val="nil"/>
            </w:tcBorders>
            <w:vAlign w:val="center"/>
          </w:tcPr>
          <w:p>
            <w:pPr>
              <w:jc w:val="center"/>
              <w:rPr>
                <w:rFonts w:ascii="宋体" w:hAnsi="宋体"/>
                <w:sz w:val="24"/>
              </w:rPr>
            </w:pPr>
            <w:r>
              <w:rPr>
                <w:rFonts w:hint="eastAsia" w:ascii="宋体" w:hAnsi="宋体"/>
                <w:sz w:val="24"/>
              </w:rPr>
              <w:t>学号</w:t>
            </w:r>
          </w:p>
        </w:tc>
        <w:tc>
          <w:tcPr>
            <w:tcW w:w="1340" w:type="dxa"/>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956" w:type="dxa"/>
            <w:tcBorders>
              <w:tl2br w:val="nil"/>
              <w:tr2bl w:val="nil"/>
            </w:tcBorders>
            <w:vAlign w:val="center"/>
          </w:tcPr>
          <w:p>
            <w:pPr>
              <w:jc w:val="center"/>
              <w:rPr>
                <w:rFonts w:ascii="宋体" w:hAnsi="宋体"/>
                <w:sz w:val="24"/>
              </w:rPr>
            </w:pPr>
            <w:r>
              <w:rPr>
                <w:rFonts w:hint="eastAsia" w:ascii="宋体" w:hAnsi="宋体"/>
                <w:sz w:val="24"/>
              </w:rPr>
              <w:t>专业素</w:t>
            </w:r>
          </w:p>
          <w:p>
            <w:pPr>
              <w:jc w:val="center"/>
              <w:rPr>
                <w:rFonts w:ascii="宋体" w:hAnsi="宋体"/>
                <w:sz w:val="24"/>
              </w:rPr>
            </w:pPr>
            <w:r>
              <w:rPr>
                <w:rFonts w:hint="eastAsia" w:ascii="宋体" w:hAnsi="宋体"/>
                <w:sz w:val="24"/>
              </w:rPr>
              <w:t>质分数</w:t>
            </w:r>
          </w:p>
        </w:tc>
        <w:tc>
          <w:tcPr>
            <w:tcW w:w="2100" w:type="dxa"/>
            <w:gridSpan w:val="2"/>
            <w:tcBorders>
              <w:tl2br w:val="nil"/>
              <w:tr2bl w:val="nil"/>
            </w:tcBorders>
            <w:vAlign w:val="center"/>
          </w:tcPr>
          <w:p>
            <w:pPr>
              <w:jc w:val="center"/>
              <w:rPr>
                <w:rFonts w:ascii="宋体" w:hAnsi="宋体"/>
                <w:sz w:val="24"/>
              </w:rPr>
            </w:pPr>
          </w:p>
        </w:tc>
        <w:tc>
          <w:tcPr>
            <w:tcW w:w="1060" w:type="dxa"/>
            <w:tcBorders>
              <w:tl2br w:val="nil"/>
              <w:tr2bl w:val="nil"/>
            </w:tcBorders>
            <w:vAlign w:val="center"/>
          </w:tcPr>
          <w:p>
            <w:pPr>
              <w:jc w:val="center"/>
              <w:rPr>
                <w:rFonts w:ascii="宋体" w:hAnsi="宋体"/>
                <w:sz w:val="24"/>
              </w:rPr>
            </w:pPr>
            <w:r>
              <w:rPr>
                <w:rFonts w:hint="eastAsia" w:ascii="宋体" w:hAnsi="宋体"/>
                <w:sz w:val="24"/>
              </w:rPr>
              <w:t>专业</w:t>
            </w:r>
          </w:p>
          <w:p>
            <w:pPr>
              <w:jc w:val="center"/>
              <w:rPr>
                <w:rFonts w:ascii="宋体" w:hAnsi="宋体"/>
                <w:sz w:val="24"/>
              </w:rPr>
            </w:pPr>
            <w:r>
              <w:rPr>
                <w:rFonts w:hint="eastAsia" w:ascii="宋体" w:hAnsi="宋体"/>
                <w:sz w:val="24"/>
              </w:rPr>
              <w:t>人数</w:t>
            </w:r>
          </w:p>
        </w:tc>
        <w:tc>
          <w:tcPr>
            <w:tcW w:w="1960" w:type="dxa"/>
            <w:gridSpan w:val="2"/>
            <w:tcBorders>
              <w:tl2br w:val="nil"/>
              <w:tr2bl w:val="nil"/>
            </w:tcBorders>
            <w:vAlign w:val="center"/>
          </w:tcPr>
          <w:p>
            <w:pPr>
              <w:jc w:val="center"/>
              <w:rPr>
                <w:rFonts w:ascii="宋体" w:hAnsi="宋体"/>
                <w:sz w:val="24"/>
              </w:rPr>
            </w:pPr>
          </w:p>
        </w:tc>
        <w:tc>
          <w:tcPr>
            <w:tcW w:w="918" w:type="dxa"/>
            <w:tcBorders>
              <w:tl2br w:val="nil"/>
              <w:tr2bl w:val="nil"/>
            </w:tcBorders>
            <w:vAlign w:val="center"/>
          </w:tcPr>
          <w:p>
            <w:pPr>
              <w:jc w:val="center"/>
              <w:rPr>
                <w:rFonts w:ascii="宋体" w:hAnsi="宋体"/>
                <w:sz w:val="24"/>
              </w:rPr>
            </w:pPr>
            <w:r>
              <w:rPr>
                <w:rFonts w:hint="eastAsia" w:ascii="宋体" w:hAnsi="宋体"/>
                <w:sz w:val="24"/>
              </w:rPr>
              <w:t>专业</w:t>
            </w:r>
          </w:p>
          <w:p>
            <w:pPr>
              <w:jc w:val="center"/>
              <w:rPr>
                <w:rFonts w:ascii="宋体" w:hAnsi="宋体"/>
                <w:sz w:val="24"/>
              </w:rPr>
            </w:pPr>
            <w:r>
              <w:rPr>
                <w:rFonts w:hint="eastAsia" w:ascii="宋体" w:hAnsi="宋体"/>
                <w:sz w:val="24"/>
              </w:rPr>
              <w:t>排名</w:t>
            </w:r>
          </w:p>
        </w:tc>
        <w:tc>
          <w:tcPr>
            <w:tcW w:w="1340" w:type="dxa"/>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7" w:hRule="atLeast"/>
        </w:trPr>
        <w:tc>
          <w:tcPr>
            <w:tcW w:w="8334" w:type="dxa"/>
            <w:gridSpan w:val="8"/>
            <w:tcBorders>
              <w:tl2br w:val="nil"/>
              <w:tr2bl w:val="nil"/>
            </w:tcBorders>
          </w:tcPr>
          <w:p>
            <w:pPr>
              <w:rPr>
                <w:rFonts w:ascii="宋体" w:hAnsi="宋体"/>
                <w:sz w:val="24"/>
              </w:rPr>
            </w:pPr>
            <w:r>
              <w:rPr>
                <w:rFonts w:hint="eastAsia" w:ascii="宋体" w:hAnsi="宋体"/>
                <w:sz w:val="24"/>
              </w:rPr>
              <w:t>个人简介：（包括学习、学术竞赛、社会活动等情况）</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4800" w:firstLineChars="2000"/>
              <w:rPr>
                <w:rFonts w:ascii="宋体" w:hAnsi="宋体"/>
                <w:sz w:val="24"/>
              </w:rPr>
            </w:pPr>
            <w:r>
              <w:rPr>
                <w:rFonts w:hint="eastAsia" w:ascii="宋体" w:hAnsi="宋体"/>
                <w:sz w:val="24"/>
              </w:rPr>
              <w:t>申请人签字：</w:t>
            </w:r>
          </w:p>
          <w:p>
            <w:pPr>
              <w:ind w:firstLine="4800" w:firstLineChars="2000"/>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3" w:hRule="atLeast"/>
        </w:trPr>
        <w:tc>
          <w:tcPr>
            <w:tcW w:w="8334" w:type="dxa"/>
            <w:gridSpan w:val="8"/>
            <w:tcBorders>
              <w:tl2br w:val="nil"/>
              <w:tr2bl w:val="nil"/>
            </w:tcBorders>
          </w:tcPr>
          <w:p>
            <w:pPr>
              <w:rPr>
                <w:rFonts w:ascii="宋体" w:hAnsi="宋体"/>
                <w:sz w:val="24"/>
              </w:rPr>
            </w:pPr>
            <w:r>
              <w:rPr>
                <w:rFonts w:hint="eastAsia" w:ascii="宋体" w:hAnsi="宋体"/>
                <w:sz w:val="24"/>
              </w:rPr>
              <w:t>班级推荐意见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4800" w:firstLineChars="2000"/>
              <w:rPr>
                <w:rFonts w:ascii="宋体" w:hAnsi="宋体"/>
                <w:sz w:val="24"/>
              </w:rPr>
            </w:pPr>
            <w:r>
              <w:rPr>
                <w:rFonts w:hint="eastAsia" w:ascii="宋体" w:hAnsi="宋体"/>
                <w:sz w:val="24"/>
              </w:rPr>
              <w:t>辅导员签字</w:t>
            </w:r>
          </w:p>
          <w:p>
            <w:pPr>
              <w:ind w:firstLine="4800" w:firstLineChars="2000"/>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1" w:hRule="atLeast"/>
        </w:trPr>
        <w:tc>
          <w:tcPr>
            <w:tcW w:w="8334" w:type="dxa"/>
            <w:gridSpan w:val="8"/>
            <w:tcBorders>
              <w:tl2br w:val="nil"/>
              <w:tr2bl w:val="nil"/>
            </w:tcBorders>
          </w:tcPr>
          <w:p>
            <w:pPr>
              <w:rPr>
                <w:rFonts w:ascii="宋体" w:hAnsi="宋体"/>
                <w:sz w:val="24"/>
              </w:rPr>
            </w:pPr>
            <w:r>
              <w:rPr>
                <w:rFonts w:hint="eastAsia" w:ascii="宋体" w:hAnsi="宋体"/>
                <w:sz w:val="24"/>
              </w:rPr>
              <w:t>学院审核意见</w:t>
            </w:r>
          </w:p>
          <w:p>
            <w:pPr>
              <w:ind w:firstLine="2640" w:firstLineChars="1100"/>
              <w:rPr>
                <w:rFonts w:ascii="宋体" w:hAnsi="宋体"/>
                <w:sz w:val="24"/>
              </w:rPr>
            </w:pPr>
          </w:p>
          <w:p>
            <w:pPr>
              <w:rPr>
                <w:rFonts w:ascii="宋体" w:hAnsi="宋体"/>
                <w:sz w:val="24"/>
              </w:rPr>
            </w:pPr>
          </w:p>
          <w:p>
            <w:pPr>
              <w:ind w:firstLine="2640" w:firstLineChars="1100"/>
              <w:rPr>
                <w:rFonts w:ascii="宋体" w:hAnsi="宋体"/>
                <w:sz w:val="24"/>
              </w:rPr>
            </w:pPr>
          </w:p>
          <w:p>
            <w:pPr>
              <w:ind w:firstLine="2640" w:firstLineChars="1100"/>
              <w:rPr>
                <w:rFonts w:ascii="宋体" w:hAnsi="宋体"/>
                <w:sz w:val="24"/>
              </w:rPr>
            </w:pPr>
            <w:r>
              <w:rPr>
                <w:rFonts w:hint="eastAsia" w:ascii="宋体" w:hAnsi="宋体"/>
                <w:sz w:val="24"/>
              </w:rPr>
              <w:t>负责人签字           公章</w:t>
            </w:r>
          </w:p>
          <w:p>
            <w:pPr>
              <w:ind w:firstLine="2640" w:firstLineChars="1100"/>
              <w:rPr>
                <w:rFonts w:ascii="宋体" w:hAnsi="宋体"/>
                <w:sz w:val="24"/>
              </w:rPr>
            </w:pPr>
            <w:r>
              <w:rPr>
                <w:rFonts w:hint="eastAsia" w:ascii="宋体" w:hAnsi="宋体"/>
                <w:sz w:val="24"/>
              </w:rPr>
              <w:t>年   月   日     年   月   日</w:t>
            </w:r>
          </w:p>
        </w:tc>
      </w:tr>
    </w:tbl>
    <w:p>
      <w:pPr>
        <w:jc w:val="center"/>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YzdmMWE4NzE5OThhNzYyOGNmNjNlNDEwOTUyNWYifQ=="/>
  </w:docVars>
  <w:rsids>
    <w:rsidRoot w:val="38F35C74"/>
    <w:rsid w:val="000409BE"/>
    <w:rsid w:val="000A62CD"/>
    <w:rsid w:val="00186945"/>
    <w:rsid w:val="001879F5"/>
    <w:rsid w:val="00223801"/>
    <w:rsid w:val="00297DB3"/>
    <w:rsid w:val="002F5196"/>
    <w:rsid w:val="00376691"/>
    <w:rsid w:val="0051639F"/>
    <w:rsid w:val="0053337E"/>
    <w:rsid w:val="007F407B"/>
    <w:rsid w:val="008C65C6"/>
    <w:rsid w:val="00AC3251"/>
    <w:rsid w:val="00AD4678"/>
    <w:rsid w:val="00AD6A3C"/>
    <w:rsid w:val="00BC4FD3"/>
    <w:rsid w:val="00CA33A5"/>
    <w:rsid w:val="00D049EC"/>
    <w:rsid w:val="00DC65B0"/>
    <w:rsid w:val="00DE6C30"/>
    <w:rsid w:val="00E37722"/>
    <w:rsid w:val="00E84544"/>
    <w:rsid w:val="00FF5F64"/>
    <w:rsid w:val="04CC4599"/>
    <w:rsid w:val="0A2325E7"/>
    <w:rsid w:val="14EC4911"/>
    <w:rsid w:val="258C4238"/>
    <w:rsid w:val="2A504477"/>
    <w:rsid w:val="37E319ED"/>
    <w:rsid w:val="38F35C74"/>
    <w:rsid w:val="3F824DCD"/>
    <w:rsid w:val="45E82D00"/>
    <w:rsid w:val="4FD6191A"/>
    <w:rsid w:val="57AD4CDA"/>
    <w:rsid w:val="59D26339"/>
    <w:rsid w:val="5F73256D"/>
    <w:rsid w:val="649A448B"/>
    <w:rsid w:val="6958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kern w:val="2"/>
      <w:sz w:val="18"/>
      <w:szCs w:val="18"/>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2B6DF-5972-46B5-B2C3-BF3B5ED2508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207</Words>
  <Characters>1185</Characters>
  <Lines>9</Lines>
  <Paragraphs>2</Paragraphs>
  <TotalTime>6</TotalTime>
  <ScaleCrop>false</ScaleCrop>
  <LinksUpToDate>false</LinksUpToDate>
  <CharactersWithSpaces>1390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2022-05-23T09:48:00Z</dcterms:created>
  <dc:creator>沈绍伟</dc:creator>
  <cp:lastModifiedBy>work</cp:lastModifiedBy>
  <cp:lastPrinted>2022-06-02T05:43:54Z</cp:lastPrinted>
  <dcterms:modified xsi:type="dcterms:W3CDTF">2022-06-02T05:44:24Z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F6B24374E371478D9517863276614376</vt:lpwstr>
  </property>
</Properties>
</file>