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D7" w:rsidRDefault="00EF06FC" w:rsidP="00A843D7">
      <w:pPr>
        <w:widowControl/>
        <w:shd w:val="clear" w:color="auto" w:fill="FFFFFF"/>
        <w:spacing w:line="360" w:lineRule="auto"/>
        <w:ind w:firstLineChars="200" w:firstLine="422"/>
        <w:textAlignment w:val="baseline"/>
        <w:rPr>
          <w:rFonts w:ascii="宋体" w:hAnsi="宋体" w:cs="宋体"/>
          <w:b/>
          <w:bCs/>
          <w:color w:val="020202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20202"/>
          <w:kern w:val="0"/>
          <w:szCs w:val="21"/>
          <w:shd w:val="clear" w:color="auto" w:fill="FFFFFF"/>
          <w:lang w:bidi="ar"/>
        </w:rPr>
        <w:t>各项业绩</w:t>
      </w:r>
      <w:r w:rsidR="00A843D7">
        <w:rPr>
          <w:rFonts w:ascii="宋体" w:hAnsi="宋体" w:cs="宋体" w:hint="eastAsia"/>
          <w:b/>
          <w:bCs/>
          <w:color w:val="020202"/>
          <w:kern w:val="0"/>
          <w:szCs w:val="21"/>
          <w:shd w:val="clear" w:color="auto" w:fill="FFFFFF"/>
          <w:lang w:bidi="ar"/>
        </w:rPr>
        <w:t>限填数量</w:t>
      </w:r>
      <w:r>
        <w:rPr>
          <w:rFonts w:ascii="宋体" w:hAnsi="宋体" w:cs="宋体" w:hint="eastAsia"/>
          <w:b/>
          <w:bCs/>
          <w:color w:val="020202"/>
          <w:kern w:val="0"/>
          <w:szCs w:val="21"/>
          <w:shd w:val="clear" w:color="auto" w:fill="FFFFFF"/>
          <w:lang w:bidi="ar"/>
        </w:rPr>
        <w:t>表：</w:t>
      </w:r>
    </w:p>
    <w:tbl>
      <w:tblPr>
        <w:tblW w:w="73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47"/>
        <w:gridCol w:w="3780"/>
        <w:gridCol w:w="2550"/>
      </w:tblGrid>
      <w:tr w:rsidR="00A843D7" w:rsidTr="00D57FFA">
        <w:trPr>
          <w:trHeight w:val="270"/>
          <w:jc w:val="center"/>
        </w:trPr>
        <w:tc>
          <w:tcPr>
            <w:tcW w:w="1047" w:type="dxa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业绩档案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限填数量（项）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教育经历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1014A5" w:rsidP="001014A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1014A5" w:rsidP="001014A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继续教育（培训）情况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不超过3项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学术技术兼职情况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累计不超过5项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获得荣誉称号情况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主持参与科研项目（基金）情况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不超过5项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主持参加工程技术情况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正高累计不超过6项</w:t>
            </w:r>
          </w:p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副高累计不超过4项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著（译）作（教材）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专利（著作权）情况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累计不超过5项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主持（参与）制定标准情况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成果被批示、采纳、运用和推广情况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资质证书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A843D7" w:rsidTr="00D57FFA">
        <w:trPr>
          <w:trHeight w:val="66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担任学生思想政治教育或者任职以来指导青年教师工作的经历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不超过1项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教学工作情况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不超过5项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教学改革、教学研究项目情况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不超过5项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参与团队业绩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A843D7" w:rsidTr="00D57FFA">
        <w:trPr>
          <w:trHeight w:val="9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服务社会工作情况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学术报告讲座情况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不超过2项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Pr="00EF06FC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F06FC">
              <w:rPr>
                <w:rFonts w:ascii="宋体" w:hAnsi="宋体" w:cs="宋体" w:hint="eastAsia"/>
                <w:szCs w:val="21"/>
              </w:rPr>
              <w:t>指导竞赛情况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EF06FC" w:rsidP="00EF06FC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不超过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A84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考核情况（必填）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</w:t>
            </w:r>
          </w:p>
        </w:tc>
      </w:tr>
      <w:tr w:rsidR="00A843D7" w:rsidTr="00D57FFA">
        <w:trPr>
          <w:trHeight w:val="270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 w:rsidR="00A843D7" w:rsidRDefault="00A843D7" w:rsidP="00D57FFA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A843D7" w:rsidRDefault="00A843D7" w:rsidP="00A843D7">
      <w:pPr>
        <w:widowControl/>
        <w:shd w:val="clear" w:color="auto" w:fill="FFFFFF"/>
        <w:spacing w:line="360" w:lineRule="auto"/>
        <w:ind w:firstLineChars="200" w:firstLine="420"/>
        <w:textAlignment w:val="baseline"/>
        <w:rPr>
          <w:rFonts w:ascii="宋体" w:hAnsi="宋体" w:cs="宋体"/>
          <w:color w:val="020202"/>
          <w:kern w:val="0"/>
          <w:szCs w:val="21"/>
          <w:shd w:val="clear" w:color="auto" w:fill="FFFFFF"/>
          <w:lang w:bidi="ar"/>
        </w:rPr>
      </w:pPr>
    </w:p>
    <w:p w:rsidR="00A843D7" w:rsidRDefault="00A843D7" w:rsidP="00A843D7">
      <w:pPr>
        <w:widowControl/>
        <w:shd w:val="clear" w:color="auto" w:fill="FFFFFF"/>
        <w:spacing w:line="360" w:lineRule="auto"/>
        <w:ind w:firstLineChars="200" w:firstLine="420"/>
        <w:textAlignment w:val="baseline"/>
        <w:rPr>
          <w:rFonts w:ascii="宋体" w:hAnsi="宋体" w:cs="宋体"/>
          <w:color w:val="020202"/>
          <w:kern w:val="0"/>
          <w:szCs w:val="21"/>
          <w:shd w:val="clear" w:color="auto" w:fill="FFFFFF"/>
          <w:lang w:bidi="ar"/>
        </w:rPr>
      </w:pPr>
    </w:p>
    <w:p w:rsidR="00131E25" w:rsidRPr="00A843D7" w:rsidRDefault="00131E25"/>
    <w:sectPr w:rsidR="00131E25" w:rsidRPr="00A8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09" w:rsidRDefault="00115909" w:rsidP="00A843D7">
      <w:r>
        <w:separator/>
      </w:r>
    </w:p>
  </w:endnote>
  <w:endnote w:type="continuationSeparator" w:id="0">
    <w:p w:rsidR="00115909" w:rsidRDefault="00115909" w:rsidP="00A8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09" w:rsidRDefault="00115909" w:rsidP="00A843D7">
      <w:r>
        <w:separator/>
      </w:r>
    </w:p>
  </w:footnote>
  <w:footnote w:type="continuationSeparator" w:id="0">
    <w:p w:rsidR="00115909" w:rsidRDefault="00115909" w:rsidP="00A84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56"/>
    <w:rsid w:val="000269D2"/>
    <w:rsid w:val="001014A5"/>
    <w:rsid w:val="00115909"/>
    <w:rsid w:val="00131E25"/>
    <w:rsid w:val="00185A04"/>
    <w:rsid w:val="00777956"/>
    <w:rsid w:val="00A843D7"/>
    <w:rsid w:val="00BA2AA2"/>
    <w:rsid w:val="00D57FFA"/>
    <w:rsid w:val="00E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AF763"/>
  <w15:chartTrackingRefBased/>
  <w15:docId w15:val="{B534255F-1981-4E4D-9D9B-75A48699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王娅昕</dc:creator>
  <cp:keywords/>
  <dc:description/>
  <cp:lastModifiedBy>王娅昕</cp:lastModifiedBy>
  <cp:revision>6</cp:revision>
  <dcterms:created xsi:type="dcterms:W3CDTF">2021-10-22T03:39:00Z</dcterms:created>
  <dcterms:modified xsi:type="dcterms:W3CDTF">2021-10-26T05:40:00Z</dcterms:modified>
</cp:coreProperties>
</file>