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  <w:r>
        <w:rPr>
          <w:rFonts w:ascii="黑体" w:eastAsia="黑体"/>
          <w:sz w:val="32"/>
        </w:rPr>
        <w:t>3</w:t>
      </w:r>
    </w:p>
    <w:p>
      <w:pPr>
        <w:rPr>
          <w:rFonts w:ascii="黑体" w:eastAsia="黑体"/>
          <w:sz w:val="32"/>
          <w:u w:val="single"/>
        </w:rPr>
      </w:pPr>
      <w:r>
        <w:rPr>
          <w:rFonts w:hint="eastAsia" w:ascii="黑体" w:eastAsia="黑体"/>
          <w:sz w:val="32"/>
        </w:rPr>
        <w:t>编号：</w:t>
      </w:r>
      <w:r>
        <w:rPr>
          <w:rFonts w:ascii="黑体" w:eastAsia="黑体"/>
          <w:sz w:val="32"/>
          <w:u w:val="single"/>
        </w:rPr>
        <w:t xml:space="preserve">           </w:t>
      </w:r>
    </w:p>
    <w:p>
      <w:pPr>
        <w:rPr>
          <w:rFonts w:ascii="黑体" w:eastAsia="黑体"/>
          <w:sz w:val="32"/>
          <w:u w:val="single"/>
        </w:rPr>
      </w:pP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浙江工商大学第</w:t>
      </w:r>
      <w:r>
        <w:rPr>
          <w:rFonts w:hint="eastAsia" w:eastAsia="黑体"/>
          <w:b/>
          <w:bCs/>
          <w:sz w:val="36"/>
          <w:lang w:val="en-US" w:eastAsia="zh-CN"/>
        </w:rPr>
        <w:t>八</w:t>
      </w:r>
      <w:r>
        <w:rPr>
          <w:rFonts w:hint="eastAsia" w:eastAsia="黑体"/>
          <w:b/>
          <w:bCs/>
          <w:sz w:val="36"/>
        </w:rPr>
        <w:t>届“工商杯”学生科技作品竞赛</w:t>
      </w: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（公益创业赛）</w:t>
      </w:r>
    </w:p>
    <w:p>
      <w:pPr>
        <w:jc w:val="center"/>
        <w:rPr>
          <w:rFonts w:eastAsia="隶书"/>
          <w:b/>
          <w:bCs/>
          <w:sz w:val="52"/>
        </w:rPr>
      </w:pPr>
      <w:r>
        <w:rPr>
          <w:rFonts w:hint="eastAsia" w:eastAsia="隶书"/>
          <w:b/>
          <w:bCs/>
          <w:sz w:val="52"/>
        </w:rPr>
        <w:t>作品申报书</w:t>
      </w:r>
    </w:p>
    <w:p>
      <w:pPr>
        <w:spacing w:line="500" w:lineRule="exact"/>
        <w:jc w:val="center"/>
        <w:rPr>
          <w:rFonts w:ascii="STZhongsong" w:hAnsi="STZhongsong" w:eastAsia="STZhongsong"/>
          <w:sz w:val="40"/>
          <w:szCs w:val="40"/>
        </w:rPr>
      </w:pPr>
    </w:p>
    <w:p>
      <w:pPr>
        <w:spacing w:line="500" w:lineRule="exact"/>
        <w:jc w:val="center"/>
        <w:rPr>
          <w:rFonts w:ascii="STZhongsong" w:hAnsi="STZhongsong" w:eastAsia="STZhongsong"/>
          <w:sz w:val="40"/>
          <w:szCs w:val="40"/>
        </w:rPr>
      </w:pPr>
    </w:p>
    <w:p>
      <w:pPr>
        <w:spacing w:line="500" w:lineRule="exact"/>
        <w:jc w:val="center"/>
        <w:rPr>
          <w:rFonts w:ascii="STZhongsong" w:hAnsi="STZhongsong" w:eastAsia="STZhongsong"/>
          <w:sz w:val="40"/>
          <w:szCs w:val="40"/>
        </w:rPr>
      </w:pPr>
    </w:p>
    <w:p>
      <w:pPr>
        <w:tabs>
          <w:tab w:val="left" w:pos="630"/>
        </w:tabs>
        <w:ind w:firstLine="1862" w:firstLineChars="7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学院全称：</w:t>
      </w:r>
      <w:r>
        <w:rPr>
          <w:b/>
          <w:bCs/>
          <w:sz w:val="28"/>
          <w:u w:val="single"/>
        </w:rPr>
        <w:t xml:space="preserve">                          </w:t>
      </w:r>
    </w:p>
    <w:p>
      <w:pPr>
        <w:ind w:firstLine="1862" w:firstLineChars="7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作品名称：</w:t>
      </w:r>
      <w:r>
        <w:rPr>
          <w:b/>
          <w:bCs/>
          <w:sz w:val="28"/>
          <w:u w:val="single"/>
        </w:rPr>
        <w:t xml:space="preserve">                          </w:t>
      </w:r>
    </w:p>
    <w:p>
      <w:pPr>
        <w:ind w:firstLine="1862" w:firstLineChars="70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申报人：</w:t>
      </w:r>
      <w:r>
        <w:rPr>
          <w:b/>
          <w:bCs/>
          <w:sz w:val="28"/>
          <w:u w:val="single"/>
        </w:rPr>
        <w:t xml:space="preserve">                            </w:t>
      </w:r>
    </w:p>
    <w:p>
      <w:pPr>
        <w:ind w:firstLine="1862" w:firstLineChars="700"/>
        <w:rPr>
          <w:b/>
          <w:bCs/>
          <w:sz w:val="28"/>
          <w:u w:val="single"/>
        </w:rPr>
      </w:pPr>
    </w:p>
    <w:p/>
    <w:p/>
    <w:p/>
    <w:p/>
    <w:p/>
    <w:p/>
    <w:p/>
    <w:p/>
    <w:p/>
    <w:p/>
    <w:p/>
    <w:p>
      <w:pPr>
        <w:spacing w:line="460" w:lineRule="exact"/>
        <w:jc w:val="center"/>
        <w:rPr>
          <w:rFonts w:ascii="大标宋" w:eastAsia="大标宋"/>
          <w:b/>
          <w:bCs/>
          <w:spacing w:val="-8"/>
          <w:sz w:val="28"/>
        </w:rPr>
      </w:pPr>
      <w:r>
        <w:rPr>
          <w:rFonts w:hint="eastAsia" w:ascii="大标宋" w:eastAsia="大标宋"/>
          <w:b/>
          <w:bCs/>
          <w:spacing w:val="-8"/>
          <w:sz w:val="28"/>
        </w:rPr>
        <w:t>二○</w:t>
      </w:r>
      <w:r>
        <w:rPr>
          <w:rFonts w:hint="eastAsia" w:ascii="大标宋" w:eastAsia="大标宋"/>
          <w:b/>
          <w:bCs/>
          <w:spacing w:val="-8"/>
          <w:sz w:val="28"/>
          <w:lang w:val="en-US" w:eastAsia="zh-CN"/>
        </w:rPr>
        <w:t>二</w:t>
      </w:r>
      <w:r>
        <w:rPr>
          <w:rFonts w:hint="eastAsia" w:ascii="大标宋" w:eastAsia="大标宋"/>
          <w:b/>
          <w:bCs/>
          <w:spacing w:val="-8"/>
          <w:sz w:val="28"/>
        </w:rPr>
        <w:t>○年</w:t>
      </w:r>
      <w:r>
        <w:rPr>
          <w:rFonts w:hint="eastAsia" w:ascii="大标宋" w:eastAsia="大标宋"/>
          <w:b/>
          <w:bCs/>
          <w:spacing w:val="-8"/>
          <w:sz w:val="28"/>
          <w:lang w:val="en-US" w:eastAsia="zh-CN"/>
        </w:rPr>
        <w:t>十</w:t>
      </w:r>
      <w:r>
        <w:rPr>
          <w:rFonts w:hint="eastAsia" w:ascii="大标宋" w:eastAsia="大标宋"/>
          <w:b/>
          <w:bCs/>
          <w:spacing w:val="-8"/>
          <w:sz w:val="28"/>
        </w:rPr>
        <w:t>月</w:t>
      </w:r>
    </w:p>
    <w:p>
      <w:pPr>
        <w:spacing w:line="460" w:lineRule="exact"/>
        <w:jc w:val="center"/>
        <w:rPr>
          <w:rFonts w:ascii="黑体" w:eastAsia="黑体"/>
          <w:b/>
          <w:bCs/>
          <w:spacing w:val="-8"/>
          <w:sz w:val="36"/>
          <w:szCs w:val="36"/>
        </w:rPr>
      </w:pPr>
      <w:r>
        <w:br w:type="page"/>
      </w:r>
      <w:r>
        <w:rPr>
          <w:rFonts w:hint="eastAsia" w:ascii="黑体" w:eastAsia="黑体"/>
          <w:b/>
          <w:bCs/>
          <w:spacing w:val="-8"/>
          <w:sz w:val="36"/>
          <w:szCs w:val="36"/>
        </w:rPr>
        <w:t>填写说明</w:t>
      </w:r>
    </w:p>
    <w:p>
      <w:pPr>
        <w:spacing w:line="460" w:lineRule="exact"/>
        <w:ind w:firstLine="660" w:firstLineChars="200"/>
        <w:jc w:val="center"/>
        <w:rPr>
          <w:rFonts w:ascii="黑体" w:eastAsia="黑体"/>
          <w:b/>
          <w:bCs/>
          <w:spacing w:val="-8"/>
          <w:sz w:val="36"/>
          <w:szCs w:val="36"/>
        </w:rPr>
      </w:pPr>
    </w:p>
    <w:p>
      <w:pPr>
        <w:spacing w:line="460" w:lineRule="exact"/>
        <w:ind w:firstLine="500" w:firstLineChars="200"/>
        <w:rPr>
          <w:rFonts w:ascii="大标宋" w:eastAsia="大标宋"/>
          <w:b/>
          <w:bCs/>
          <w:spacing w:val="-8"/>
          <w:sz w:val="28"/>
        </w:rPr>
      </w:pP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、参赛者应认真阅读此表各项内容，详细填写。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、《作品申报书》和作品（商业计划书等材料）应上交书面打印稿一式一份和电子文档一份；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、打印稿和电子文档都应有完整的各项意见和签名；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、正确填写作品所属类别；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、每支参赛团队成员不超过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人（含负责人）；原则上每支参赛团队应至少有1名以上专家（可为指导老师）的推荐意见，推荐意见是评审的重要依据。</w:t>
      </w:r>
    </w:p>
    <w:p>
      <w:pPr>
        <w:ind w:firstLine="532" w:firstLineChars="200"/>
        <w:outlineLvl w:val="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、《作品申报书》打印统一使用</w:t>
      </w:r>
      <w:r>
        <w:rPr>
          <w:rFonts w:ascii="仿宋_GB2312" w:hAnsi="宋体" w:eastAsia="仿宋_GB2312"/>
          <w:sz w:val="28"/>
          <w:szCs w:val="28"/>
        </w:rPr>
        <w:t>A4</w:t>
      </w:r>
      <w:r>
        <w:rPr>
          <w:rFonts w:hint="eastAsia" w:ascii="仿宋_GB2312" w:hAnsi="宋体" w:eastAsia="仿宋_GB2312"/>
          <w:sz w:val="28"/>
          <w:szCs w:val="28"/>
        </w:rPr>
        <w:t>纸；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、作品简介不少于</w:t>
      </w:r>
      <w:r>
        <w:rPr>
          <w:rFonts w:ascii="仿宋_GB2312" w:hAnsi="宋体" w:eastAsia="仿宋_GB2312"/>
          <w:sz w:val="28"/>
          <w:szCs w:val="28"/>
        </w:rPr>
        <w:t>3000</w:t>
      </w:r>
      <w:r>
        <w:rPr>
          <w:rFonts w:hint="eastAsia" w:ascii="仿宋_GB2312" w:hAnsi="宋体" w:eastAsia="仿宋_GB2312"/>
          <w:sz w:val="28"/>
          <w:szCs w:val="28"/>
        </w:rPr>
        <w:t>字，不多于</w:t>
      </w:r>
      <w:r>
        <w:rPr>
          <w:rFonts w:ascii="仿宋_GB2312" w:hAnsi="宋体" w:eastAsia="仿宋_GB2312"/>
          <w:sz w:val="28"/>
          <w:szCs w:val="28"/>
        </w:rPr>
        <w:t>5000</w:t>
      </w:r>
      <w:r>
        <w:rPr>
          <w:rFonts w:hint="eastAsia" w:ascii="仿宋_GB2312" w:hAnsi="宋体" w:eastAsia="仿宋_GB2312"/>
          <w:sz w:val="28"/>
          <w:szCs w:val="28"/>
        </w:rPr>
        <w:t>字，可填入表内，也可将电子版附后。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bookmarkStart w:id="0" w:name="_GoBack"/>
      <w:bookmarkEnd w:id="0"/>
    </w:p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b/>
          <w:bCs/>
          <w:sz w:val="32"/>
        </w:rPr>
      </w:pPr>
    </w:p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A</w:t>
      </w:r>
      <w:r>
        <w:rPr>
          <w:rFonts w:hint="eastAsia" w:ascii="黑体" w:eastAsia="黑体"/>
          <w:sz w:val="36"/>
          <w:szCs w:val="36"/>
        </w:rPr>
        <w:t>、创业团队情况</w:t>
      </w:r>
    </w:p>
    <w:tbl>
      <w:tblPr>
        <w:tblStyle w:val="4"/>
        <w:tblW w:w="939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447"/>
        <w:gridCol w:w="687"/>
        <w:gridCol w:w="573"/>
        <w:gridCol w:w="1553"/>
        <w:gridCol w:w="1134"/>
        <w:gridCol w:w="1813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组织全称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团队名称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9390" w:type="dxa"/>
            <w:gridSpan w:val="8"/>
            <w:vAlign w:val="center"/>
          </w:tcPr>
          <w:p>
            <w:pPr>
              <w:ind w:firstLine="339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是否为普通高等学校在校学生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是（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）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否（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竞赛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5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团队联系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组织地址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编</w:t>
            </w: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组织电话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机</w:t>
            </w: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介绍</w:t>
            </w:r>
          </w:p>
        </w:tc>
        <w:tc>
          <w:tcPr>
            <w:tcW w:w="8037" w:type="dxa"/>
            <w:gridSpan w:val="7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center"/>
        <w:outlineLvl w:val="0"/>
        <w:rPr>
          <w:rFonts w:ascii="黑体" w:eastAsia="黑体"/>
          <w:sz w:val="36"/>
          <w:szCs w:val="36"/>
        </w:rPr>
      </w:pPr>
      <w:r>
        <w:br w:type="page"/>
      </w:r>
      <w:r>
        <w:rPr>
          <w:rFonts w:ascii="黑体" w:eastAsia="黑体"/>
          <w:sz w:val="36"/>
          <w:szCs w:val="36"/>
        </w:rPr>
        <w:t>B</w:t>
      </w:r>
      <w:r>
        <w:rPr>
          <w:rFonts w:hint="eastAsia" w:ascii="黑体" w:eastAsia="黑体"/>
          <w:sz w:val="36"/>
          <w:szCs w:val="36"/>
        </w:rPr>
        <w:t>、作品简介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说明：作品简介不少于2</w:t>
      </w:r>
      <w:r>
        <w:rPr>
          <w:rFonts w:ascii="仿宋_GB2312" w:eastAsia="仿宋_GB2312"/>
          <w:sz w:val="28"/>
        </w:rPr>
        <w:t>000</w:t>
      </w:r>
      <w:r>
        <w:rPr>
          <w:rFonts w:hint="eastAsia" w:ascii="仿宋_GB2312" w:eastAsia="仿宋_GB2312"/>
          <w:sz w:val="28"/>
        </w:rPr>
        <w:t>字，不超过</w:t>
      </w:r>
      <w:r>
        <w:rPr>
          <w:rFonts w:ascii="仿宋_GB2312" w:eastAsia="仿宋_GB2312"/>
          <w:sz w:val="28"/>
        </w:rPr>
        <w:t>5000</w:t>
      </w:r>
      <w:r>
        <w:rPr>
          <w:rFonts w:hint="eastAsia" w:ascii="仿宋_GB2312" w:eastAsia="仿宋_GB2312"/>
          <w:sz w:val="28"/>
        </w:rPr>
        <w:t>字。</w:t>
      </w:r>
    </w:p>
    <w:tbl>
      <w:tblPr>
        <w:tblStyle w:val="4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0" w:hRule="atLeast"/>
          <w:jc w:val="center"/>
        </w:trPr>
        <w:tc>
          <w:tcPr>
            <w:tcW w:w="939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</w:t>
            </w:r>
            <w:r>
              <w:rPr>
                <w:rFonts w:ascii="仿宋_GB2312" w:eastAsia="仿宋_GB2312"/>
                <w:sz w:val="28"/>
              </w:rPr>
              <w:t>含</w:t>
            </w:r>
            <w:r>
              <w:rPr>
                <w:rFonts w:hint="eastAsia" w:ascii="仿宋_GB2312" w:eastAsia="仿宋_GB2312"/>
                <w:sz w:val="28"/>
              </w:rPr>
              <w:t>公益性、创业性阐、实践性等内容）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  <w:r>
        <w:br w:type="page"/>
      </w:r>
      <w:r>
        <w:rPr>
          <w:rFonts w:ascii="黑体" w:eastAsia="黑体"/>
          <w:sz w:val="36"/>
          <w:szCs w:val="36"/>
        </w:rPr>
        <w:t>C</w:t>
      </w:r>
      <w:r>
        <w:rPr>
          <w:rFonts w:hint="eastAsia" w:ascii="黑体" w:eastAsia="黑体"/>
          <w:sz w:val="36"/>
          <w:szCs w:val="36"/>
        </w:rPr>
        <w:t>、专家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学者或企业家</w:t>
      </w:r>
      <w:r>
        <w:rPr>
          <w:rFonts w:ascii="黑体" w:eastAsia="黑体"/>
          <w:sz w:val="36"/>
          <w:szCs w:val="36"/>
        </w:rPr>
        <w:t>)</w:t>
      </w:r>
      <w:r>
        <w:rPr>
          <w:rFonts w:hint="eastAsia" w:ascii="黑体" w:eastAsia="黑体"/>
          <w:sz w:val="36"/>
          <w:szCs w:val="36"/>
        </w:rPr>
        <w:t>推荐意见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一</w:t>
      </w:r>
      <w:r>
        <w:rPr>
          <w:rFonts w:ascii="黑体" w:eastAsia="黑体"/>
          <w:sz w:val="36"/>
          <w:szCs w:val="36"/>
        </w:rPr>
        <w:t>)</w:t>
      </w:r>
    </w:p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628"/>
        <w:gridCol w:w="1620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推荐者姓名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位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ind w:firstLine="133" w:firstLineChars="5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称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E-mail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作品评价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ind w:firstLine="4418" w:firstLineChars="1661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签名：</w:t>
            </w:r>
          </w:p>
          <w:p>
            <w:pPr>
              <w:spacing w:before="156" w:beforeLines="50" w:line="420" w:lineRule="exact"/>
              <w:ind w:firstLine="3886" w:firstLineChars="1461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  <w:r>
        <w:br w:type="page"/>
      </w:r>
      <w:r>
        <w:rPr>
          <w:rFonts w:ascii="黑体" w:eastAsia="黑体"/>
          <w:sz w:val="36"/>
          <w:szCs w:val="36"/>
        </w:rPr>
        <w:t>D</w:t>
      </w:r>
      <w:r>
        <w:rPr>
          <w:rFonts w:hint="eastAsia" w:ascii="黑体" w:eastAsia="黑体"/>
          <w:sz w:val="36"/>
          <w:szCs w:val="36"/>
        </w:rPr>
        <w:t>、专家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学者或企业家</w:t>
      </w:r>
      <w:r>
        <w:rPr>
          <w:rFonts w:ascii="黑体" w:eastAsia="黑体"/>
          <w:sz w:val="36"/>
          <w:szCs w:val="36"/>
        </w:rPr>
        <w:t>)</w:t>
      </w:r>
      <w:r>
        <w:rPr>
          <w:rFonts w:hint="eastAsia" w:ascii="黑体" w:eastAsia="黑体"/>
          <w:sz w:val="36"/>
          <w:szCs w:val="36"/>
        </w:rPr>
        <w:t>推荐意见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二</w:t>
      </w:r>
      <w:r>
        <w:rPr>
          <w:rFonts w:ascii="黑体" w:eastAsia="黑体"/>
          <w:sz w:val="36"/>
          <w:szCs w:val="36"/>
        </w:rPr>
        <w:t>)</w:t>
      </w:r>
    </w:p>
    <w:p>
      <w:pPr>
        <w:spacing w:line="420" w:lineRule="exact"/>
        <w:outlineLvl w:val="0"/>
        <w:rPr>
          <w:rFonts w:ascii="黑体" w:eastAsia="黑体"/>
          <w:sz w:val="36"/>
          <w:szCs w:val="36"/>
        </w:rPr>
      </w:pP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628"/>
        <w:gridCol w:w="1620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推荐者姓名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位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ind w:firstLine="133" w:firstLineChars="5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称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E-mail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作品评价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ind w:firstLine="4418" w:firstLineChars="1661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签名：</w:t>
            </w:r>
          </w:p>
          <w:p>
            <w:pPr>
              <w:spacing w:before="156" w:beforeLines="50" w:line="420" w:lineRule="exact"/>
              <w:ind w:firstLine="3886" w:firstLineChars="1461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sectPr>
      <w:footerReference r:id="rId3" w:type="default"/>
      <w:pgSz w:w="11907" w:h="16839"/>
      <w:pgMar w:top="1440" w:right="1361" w:bottom="1157" w:left="1361" w:header="851" w:footer="992" w:gutter="0"/>
      <w:cols w:space="720" w:num="1"/>
      <w:docGrid w:type="linesAndChars" w:linePitch="312" w:charSpace="-29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375"/>
    <w:rsid w:val="000134D1"/>
    <w:rsid w:val="000446A4"/>
    <w:rsid w:val="000E7976"/>
    <w:rsid w:val="001357C0"/>
    <w:rsid w:val="00210C5C"/>
    <w:rsid w:val="002D2E93"/>
    <w:rsid w:val="003004F4"/>
    <w:rsid w:val="00324981"/>
    <w:rsid w:val="00364AC0"/>
    <w:rsid w:val="00381375"/>
    <w:rsid w:val="00390188"/>
    <w:rsid w:val="003D7A3A"/>
    <w:rsid w:val="00416D15"/>
    <w:rsid w:val="0044436A"/>
    <w:rsid w:val="004A7E77"/>
    <w:rsid w:val="004C6B6C"/>
    <w:rsid w:val="00530ED0"/>
    <w:rsid w:val="005A5F4E"/>
    <w:rsid w:val="005E7437"/>
    <w:rsid w:val="006F58CF"/>
    <w:rsid w:val="00704071"/>
    <w:rsid w:val="007138C3"/>
    <w:rsid w:val="00734744"/>
    <w:rsid w:val="0074684A"/>
    <w:rsid w:val="007503F9"/>
    <w:rsid w:val="00865CE6"/>
    <w:rsid w:val="008B2227"/>
    <w:rsid w:val="008E41D6"/>
    <w:rsid w:val="00954799"/>
    <w:rsid w:val="00980C83"/>
    <w:rsid w:val="00994C32"/>
    <w:rsid w:val="00A33ADF"/>
    <w:rsid w:val="00A82870"/>
    <w:rsid w:val="00AE02EE"/>
    <w:rsid w:val="00B52254"/>
    <w:rsid w:val="00B74459"/>
    <w:rsid w:val="00C96EE4"/>
    <w:rsid w:val="00D129F0"/>
    <w:rsid w:val="00D22861"/>
    <w:rsid w:val="00D24A34"/>
    <w:rsid w:val="00E2232C"/>
    <w:rsid w:val="00E57B88"/>
    <w:rsid w:val="00E9268D"/>
    <w:rsid w:val="00EB521E"/>
    <w:rsid w:val="00F5607B"/>
    <w:rsid w:val="00F975A3"/>
    <w:rsid w:val="00FD7D42"/>
    <w:rsid w:val="1C6C7DBC"/>
    <w:rsid w:val="308C00EC"/>
    <w:rsid w:val="377A328D"/>
    <w:rsid w:val="69516B53"/>
    <w:rsid w:val="74B0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qFormat="1" w:unhideWhenUsed="0" w:uiPriority="99" w:semiHidden="0" w:name="page number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qFormat="1"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3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8">
    <w:name w:val="页眉 字符"/>
    <w:link w:val="3"/>
    <w:semiHidden/>
    <w:qFormat/>
    <w:locked/>
    <w:uiPriority w:val="99"/>
    <w:rPr>
      <w:sz w:val="18"/>
    </w:rPr>
  </w:style>
  <w:style w:type="character" w:customStyle="1" w:styleId="9">
    <w:name w:val="页脚 字符"/>
    <w:link w:val="2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142</Words>
  <Characters>815</Characters>
  <Lines>6</Lines>
  <Paragraphs>1</Paragraphs>
  <TotalTime>26</TotalTime>
  <ScaleCrop>false</ScaleCrop>
  <LinksUpToDate>false</LinksUpToDate>
  <CharactersWithSpaces>956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2015-06-01T11:48:00Z</dcterms:created>
  <dc:creator>sam</dc:creator>
  <cp:lastModifiedBy>Nukq~</cp:lastModifiedBy>
  <dcterms:modified xsi:type="dcterms:W3CDTF">2020-09-08T14:18:51Z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