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75DFA0"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超星网络教学平台操作指南</w:t>
      </w:r>
    </w:p>
    <w:p w14:paraId="30C603A1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</w:p>
    <w:p w14:paraId="769BDF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t>教师登录浙江工商大学-我的商大，然后在“</w:t>
      </w:r>
      <w:r>
        <w:rPr>
          <w:rFonts w:hint="eastAsia"/>
          <w:b/>
          <w:bCs/>
          <w:lang w:val="en-US" w:eastAsia="zh-CN"/>
        </w:rPr>
        <w:t>业务直通车</w:t>
      </w:r>
      <w:r>
        <w:rPr>
          <w:rFonts w:hint="eastAsia"/>
          <w:lang w:val="en-US" w:eastAsia="zh-CN"/>
        </w:rPr>
        <w:t>”栏目中，选择“</w:t>
      </w:r>
      <w:r>
        <w:rPr>
          <w:rFonts w:hint="eastAsia"/>
          <w:b/>
          <w:bCs/>
          <w:lang w:val="en-US" w:eastAsia="zh-CN"/>
        </w:rPr>
        <w:t>超星网络教</w:t>
      </w:r>
      <w:bookmarkEnd w:id="0"/>
      <w:r>
        <w:rPr>
          <w:rFonts w:hint="eastAsia"/>
          <w:b/>
          <w:bCs/>
          <w:lang w:val="en-US" w:eastAsia="zh-CN"/>
        </w:rPr>
        <w:t>学平台”，</w:t>
      </w:r>
      <w:r>
        <w:rPr>
          <w:rFonts w:hint="eastAsia"/>
          <w:b w:val="0"/>
          <w:bCs w:val="0"/>
          <w:lang w:val="en-US" w:eastAsia="zh-CN"/>
        </w:rPr>
        <w:t>系统自动认证跳转至教学平台。</w:t>
      </w:r>
    </w:p>
    <w:p w14:paraId="0F8CF65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395220"/>
            <wp:effectExtent l="0" t="0" r="4445" b="5080"/>
            <wp:docPr id="1" name="图片 1" descr="e36528d267825d286b7976667c172b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36528d267825d286b7976667c172b9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BE48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跳转至网络教学平台后，选择网络教学平台导航栏上的“教师教学发展中心”栏目</w:t>
      </w:r>
    </w:p>
    <w:p w14:paraId="7AA3998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7800" cy="1746250"/>
            <wp:effectExtent l="0" t="0" r="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84B2D">
      <w:pPr>
        <w:pStyle w:val="2"/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选课</w:t>
      </w:r>
    </w:p>
    <w:p w14:paraId="6F0AF8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进入教师教学发展中心平台后，主页面下滑至AI人工智能课程栏目，可点击更多，查看更多课程，在更多页面，也可选择相对应的课程，进行课程详情页面查看，选择对应的课程，完成课程报名。</w:t>
      </w:r>
    </w:p>
    <w:p w14:paraId="35D3D81D">
      <w:r>
        <w:drawing>
          <wp:inline distT="0" distB="0" distL="114300" distR="114300">
            <wp:extent cx="5283835" cy="2657475"/>
            <wp:effectExtent l="0" t="0" r="12065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C023C"/>
    <w:p w14:paraId="02B3073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3668395"/>
            <wp:effectExtent l="0" t="0" r="11430" b="825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21EC7">
      <w:pPr>
        <w:pStyle w:val="2"/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学习</w:t>
      </w:r>
    </w:p>
    <w:p w14:paraId="0302E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已报名的课程，教师可直接在个人空间，或者是更多页面中，我报名的课程，进入课程学习个人空间路径：课程--我学的课</w:t>
      </w:r>
    </w:p>
    <w:p w14:paraId="1C5EB958">
      <w:r>
        <w:drawing>
          <wp:inline distT="0" distB="0" distL="114300" distR="114300">
            <wp:extent cx="5265420" cy="2945765"/>
            <wp:effectExtent l="0" t="0" r="11430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B013F"/>
    <w:p w14:paraId="2EE19F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我报名的课程，然后再进入课程进行学习</w:t>
      </w:r>
    </w:p>
    <w:p w14:paraId="52C2073E">
      <w:pPr>
        <w:rPr>
          <w:rFonts w:hint="eastAsia"/>
          <w:lang w:val="en-US" w:eastAsia="zh-CN"/>
        </w:rPr>
      </w:pPr>
    </w:p>
    <w:p w14:paraId="6FBBBECF">
      <w:r>
        <w:drawing>
          <wp:inline distT="0" distB="0" distL="114300" distR="114300">
            <wp:extent cx="5264150" cy="1457960"/>
            <wp:effectExtent l="0" t="0" r="12700" b="889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654F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776855"/>
            <wp:effectExtent l="0" t="0" r="9525" b="444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F68BE">
      <w:r>
        <w:drawing>
          <wp:inline distT="0" distB="0" distL="114300" distR="114300">
            <wp:extent cx="5262245" cy="1828800"/>
            <wp:effectExtent l="0" t="0" r="1460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BD094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392424"/>
    <w:rsid w:val="619E14B8"/>
    <w:rsid w:val="70605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257</Words>
  <Characters>259</Characters>
  <Lines>0</Lines>
  <Paragraphs>0</Paragraphs>
  <TotalTime>0</TotalTime>
  <ScaleCrop>false</ScaleCrop>
  <LinksUpToDate>false</LinksUpToDate>
  <CharactersWithSpaces>259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2025-10-24T08:37:00Z</dcterms:created>
  <dc:creator>Administrator</dc:creator>
  <cp:lastModifiedBy>戴雨</cp:lastModifiedBy>
  <dcterms:modified xsi:type="dcterms:W3CDTF">2025-10-30T02:46:34Z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eyJoZGlkIjoiZTQ3ZmY2NDRmMjE4Mzk5NDM2YWVhNTIxMTE1MjgzNmMiLCJ1c2VySWQiOiIyNjAxMDA5ODkifQ==</vt:lpwstr>
  </property>
  <property fmtid="{D5CDD505-2E9C-101B-9397-08002B2CF9AE}" pid="4" name="ICV">
    <vt:lpwstr>419494A7AC7744EE83D68CD5BE7877BE_12</vt:lpwstr>
  </property>
</Properties>
</file>