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98" w:rsidRDefault="00EF7850">
      <w:pPr>
        <w:widowControl/>
        <w:tabs>
          <w:tab w:val="left" w:pos="1185"/>
        </w:tabs>
        <w:snapToGrid w:val="0"/>
        <w:spacing w:line="360" w:lineRule="auto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515492">
        <w:rPr>
          <w:rFonts w:ascii="黑体" w:eastAsia="黑体" w:hAnsi="黑体"/>
          <w:color w:val="000000"/>
          <w:sz w:val="28"/>
          <w:szCs w:val="28"/>
        </w:rPr>
        <w:t>1</w:t>
      </w:r>
      <w:bookmarkStart w:id="0" w:name="_GoBack"/>
      <w:bookmarkEnd w:id="0"/>
    </w:p>
    <w:p w:rsidR="00C37398" w:rsidRDefault="00EF7850">
      <w:pPr>
        <w:widowControl/>
        <w:spacing w:line="56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浙江省社科普及创新示范项目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7136"/>
      </w:tblGrid>
      <w:tr w:rsidR="00C3739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EF7850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EF7850">
            <w:pPr>
              <w:widowControl/>
              <w:spacing w:line="500" w:lineRule="exact"/>
              <w:ind w:firstLineChars="493" w:firstLine="124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  <w:tr w:rsidR="00C3739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EF7850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EF785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C37398">
        <w:trPr>
          <w:trHeight w:val="435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目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概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述</w:t>
            </w:r>
          </w:p>
          <w:p w:rsidR="00C37398" w:rsidRDefault="00C3739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EF7850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（包括主要做法、实施成效、经验等，字数控制在1500字以内）</w:t>
            </w: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C37398">
        <w:trPr>
          <w:trHeight w:val="273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项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目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亮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点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 w:rsidR="00C37398">
        <w:trPr>
          <w:trHeight w:val="257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社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会</w:t>
            </w:r>
          </w:p>
          <w:p w:rsidR="00C37398" w:rsidRDefault="00EF7850">
            <w:pPr>
              <w:ind w:firstLineChars="147" w:firstLine="41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反</w:t>
            </w:r>
          </w:p>
          <w:p w:rsidR="00C37398" w:rsidRDefault="00EF7850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响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EF7850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包括领导批示、媒体报道、推广情况等）</w:t>
            </w:r>
          </w:p>
        </w:tc>
      </w:tr>
      <w:tr w:rsidR="00C37398">
        <w:trPr>
          <w:trHeight w:val="267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8" w:rsidRDefault="00EF7850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28"/>
                <w:szCs w:val="28"/>
              </w:rPr>
              <w:t>市社科联推荐意见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8" w:rsidRDefault="00C37398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ind w:firstLineChars="774" w:firstLine="1947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C37398">
            <w:pPr>
              <w:widowControl/>
              <w:spacing w:line="520" w:lineRule="exact"/>
              <w:ind w:firstLineChars="774" w:firstLine="1947"/>
              <w:jc w:val="lef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</w:p>
          <w:p w:rsidR="00C37398" w:rsidRDefault="00EF7850">
            <w:pPr>
              <w:widowControl/>
              <w:spacing w:line="520" w:lineRule="exact"/>
              <w:ind w:firstLineChars="774" w:firstLine="1947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               (盖章)</w:t>
            </w:r>
          </w:p>
          <w:p w:rsidR="00C37398" w:rsidRDefault="00EF7850">
            <w:pPr>
              <w:widowControl/>
              <w:spacing w:line="520" w:lineRule="exact"/>
              <w:ind w:firstLineChars="248" w:firstLine="624"/>
              <w:jc w:val="right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          年    月    日</w:t>
            </w:r>
          </w:p>
        </w:tc>
      </w:tr>
    </w:tbl>
    <w:p w:rsidR="00C37398" w:rsidRDefault="00C37398">
      <w:pPr>
        <w:widowControl/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C37398" w:rsidRDefault="00C37398">
      <w:pPr>
        <w:widowControl/>
        <w:snapToGrid w:val="0"/>
        <w:spacing w:line="360" w:lineRule="auto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</w:p>
    <w:p w:rsidR="00C37398" w:rsidRDefault="00C37398"/>
    <w:sectPr w:rsidR="00C3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96" w:rsidRDefault="00911596" w:rsidP="00702AA9">
      <w:r>
        <w:separator/>
      </w:r>
    </w:p>
  </w:endnote>
  <w:endnote w:type="continuationSeparator" w:id="0">
    <w:p w:rsidR="00911596" w:rsidRDefault="00911596" w:rsidP="0070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96" w:rsidRDefault="00911596" w:rsidP="00702AA9">
      <w:r>
        <w:separator/>
      </w:r>
    </w:p>
  </w:footnote>
  <w:footnote w:type="continuationSeparator" w:id="0">
    <w:p w:rsidR="00911596" w:rsidRDefault="00911596" w:rsidP="0070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92"/>
    <w:rsid w:val="00515492"/>
    <w:rsid w:val="00702AA9"/>
    <w:rsid w:val="0082350C"/>
    <w:rsid w:val="00911596"/>
    <w:rsid w:val="00956D92"/>
    <w:rsid w:val="00C37398"/>
    <w:rsid w:val="00EF7850"/>
    <w:rsid w:val="04F609EA"/>
    <w:rsid w:val="793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DD775-4B01-4467-9750-F82B4A7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AA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A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2019-11-29T10:45:00Z</dcterms:created>
  <dcterms:modified xsi:type="dcterms:W3CDTF">2020-12-01T09:10:00Z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